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CDD" w:rsidRPr="00460B9D" w:rsidRDefault="00B41F1F" w:rsidP="005D402D">
      <w:pPr>
        <w:jc w:val="center"/>
        <w:rPr>
          <w:b/>
          <w:sz w:val="44"/>
        </w:rPr>
      </w:pPr>
      <w:r>
        <w:rPr>
          <w:b/>
          <w:sz w:val="44"/>
        </w:rPr>
        <w:t>D</w:t>
      </w:r>
      <w:r w:rsidR="005D402D" w:rsidRPr="00460B9D">
        <w:rPr>
          <w:b/>
          <w:sz w:val="44"/>
        </w:rPr>
        <w:t>ataset</w:t>
      </w:r>
      <w:r w:rsidR="00564A55">
        <w:rPr>
          <w:b/>
          <w:sz w:val="44"/>
        </w:rPr>
        <w:t xml:space="preserve"> for </w:t>
      </w:r>
      <w:proofErr w:type="spellStart"/>
      <w:r w:rsidR="00564A55">
        <w:rPr>
          <w:b/>
          <w:sz w:val="44"/>
        </w:rPr>
        <w:t>TrackNet</w:t>
      </w:r>
      <w:proofErr w:type="spellEnd"/>
    </w:p>
    <w:p w:rsidR="005D402D" w:rsidRDefault="005D402D" w:rsidP="006B5C3C">
      <w:pPr>
        <w:ind w:firstLine="480"/>
        <w:jc w:val="both"/>
      </w:pPr>
    </w:p>
    <w:p w:rsidR="00D725A7" w:rsidRDefault="00901312" w:rsidP="003D7362">
      <w:pPr>
        <w:ind w:firstLine="480"/>
        <w:jc w:val="both"/>
      </w:pPr>
      <w:r>
        <w:rPr>
          <w:rFonts w:hint="eastAsia"/>
        </w:rPr>
        <w:t>T</w:t>
      </w:r>
      <w:r>
        <w:t>he datas</w:t>
      </w:r>
      <w:r w:rsidR="00445AD2">
        <w:t>et is</w:t>
      </w:r>
      <w:r w:rsidR="00564A55">
        <w:t xml:space="preserve"> composed of clips/frames</w:t>
      </w:r>
      <w:r w:rsidR="00445AD2">
        <w:t xml:space="preserve"> from 10 broadcast videos</w:t>
      </w:r>
      <w:r w:rsidR="00564A55">
        <w:t>.</w:t>
      </w:r>
      <w:r w:rsidR="00445AD2">
        <w:t xml:space="preserve"> </w:t>
      </w:r>
      <w:r w:rsidR="00564A55">
        <w:t>T</w:t>
      </w:r>
      <w:r>
        <w:t>he resolution</w:t>
      </w:r>
      <w:r w:rsidR="00445AD2">
        <w:t xml:space="preserve"> and frame rate </w:t>
      </w:r>
      <w:r w:rsidR="00564A55">
        <w:t xml:space="preserve">of videos </w:t>
      </w:r>
      <w:r w:rsidR="00445AD2">
        <w:t>are 1280</w:t>
      </w:r>
      <w:r w:rsidR="00445AD2" w:rsidRPr="00445AD2">
        <w:t>×</w:t>
      </w:r>
      <w:r w:rsidR="00445AD2">
        <w:t xml:space="preserve">720 and 30 fps, respectively. </w:t>
      </w:r>
      <w:r w:rsidR="00564A55">
        <w:t xml:space="preserve">Each </w:t>
      </w:r>
      <w:r w:rsidR="001E398A">
        <w:t xml:space="preserve">clip </w:t>
      </w:r>
      <w:r w:rsidR="00564A55">
        <w:t>is the record of a rally</w:t>
      </w:r>
      <w:r w:rsidR="001E398A">
        <w:t xml:space="preserve"> starting from serving to score. </w:t>
      </w:r>
      <w:r w:rsidR="00564A55">
        <w:t>E</w:t>
      </w:r>
      <w:r w:rsidR="001E398A">
        <w:t xml:space="preserve">ach </w:t>
      </w:r>
      <w:r w:rsidR="00564A55">
        <w:t>clip</w:t>
      </w:r>
      <w:r w:rsidR="001E398A">
        <w:t xml:space="preserve"> has about 2,000 frames</w:t>
      </w:r>
      <w:r w:rsidR="00564A55">
        <w:t xml:space="preserve"> in average.</w:t>
      </w:r>
      <w:r w:rsidR="001E398A">
        <w:t xml:space="preserve"> </w:t>
      </w:r>
      <w:r w:rsidR="00564A55">
        <w:t xml:space="preserve">There are 19,842 frames in total. </w:t>
      </w:r>
      <w:r w:rsidR="00564A55">
        <w:t>The information of</w:t>
      </w:r>
      <w:r w:rsidR="001E398A">
        <w:t xml:space="preserve"> </w:t>
      </w:r>
      <w:r w:rsidR="00564A55">
        <w:t>the videos</w:t>
      </w:r>
      <w:r w:rsidR="001E398A">
        <w:t xml:space="preserve"> </w:t>
      </w:r>
      <w:r w:rsidR="00564A55">
        <w:t>is given</w:t>
      </w:r>
      <w:r w:rsidR="001E398A">
        <w:t xml:space="preserve"> in Table 1.</w:t>
      </w:r>
      <w:r w:rsidR="00564A55">
        <w:t xml:space="preserve"> </w:t>
      </w:r>
    </w:p>
    <w:p w:rsidR="00564A55" w:rsidRDefault="00564A55" w:rsidP="003D7362">
      <w:pPr>
        <w:ind w:firstLine="480"/>
        <w:jc w:val="both"/>
        <w:rPr>
          <w:rFonts w:hint="eastAsia"/>
        </w:rPr>
      </w:pPr>
    </w:p>
    <w:p w:rsidR="00564A55" w:rsidRPr="00564A55" w:rsidRDefault="00564A55" w:rsidP="00564A55">
      <w:pPr>
        <w:jc w:val="center"/>
        <w:rPr>
          <w:rFonts w:hint="eastAsia"/>
        </w:rPr>
      </w:pPr>
      <w:r w:rsidRPr="00564A55">
        <w:t>Table 1: Descriptions of each video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731"/>
        <w:gridCol w:w="2099"/>
        <w:gridCol w:w="2127"/>
        <w:gridCol w:w="1734"/>
        <w:gridCol w:w="683"/>
        <w:gridCol w:w="985"/>
      </w:tblGrid>
      <w:tr w:rsidR="00517858" w:rsidRPr="008C634F" w:rsidTr="00517858">
        <w:tc>
          <w:tcPr>
            <w:tcW w:w="731" w:type="dxa"/>
            <w:vAlign w:val="center"/>
          </w:tcPr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</w:rPr>
              <w:t>Se</w:t>
            </w:r>
            <w:r>
              <w:rPr>
                <w:rFonts w:ascii="Arial" w:hAnsi="Arial" w:cs="Arial"/>
                <w:color w:val="111111"/>
                <w:sz w:val="21"/>
                <w:szCs w:val="21"/>
              </w:rPr>
              <w:t>q.</w:t>
            </w:r>
          </w:p>
        </w:tc>
        <w:tc>
          <w:tcPr>
            <w:tcW w:w="2099" w:type="dxa"/>
            <w:vAlign w:val="center"/>
          </w:tcPr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</w:rPr>
              <w:t>P</w:t>
            </w:r>
            <w:r w:rsidRPr="008C634F">
              <w:rPr>
                <w:rFonts w:ascii="Arial" w:hAnsi="Arial" w:cs="Arial" w:hint="eastAsia"/>
                <w:color w:val="111111"/>
                <w:sz w:val="21"/>
                <w:szCs w:val="21"/>
              </w:rPr>
              <w:t>layer</w:t>
            </w:r>
            <w:r>
              <w:rPr>
                <w:rFonts w:ascii="Arial" w:hAnsi="Arial" w:cs="Arial"/>
                <w:color w:val="111111"/>
                <w:sz w:val="21"/>
                <w:szCs w:val="21"/>
              </w:rPr>
              <w:t>s</w:t>
            </w:r>
          </w:p>
        </w:tc>
        <w:tc>
          <w:tcPr>
            <w:tcW w:w="2127" w:type="dxa"/>
            <w:vAlign w:val="center"/>
          </w:tcPr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</w:rPr>
              <w:t>Game</w:t>
            </w:r>
          </w:p>
        </w:tc>
        <w:tc>
          <w:tcPr>
            <w:tcW w:w="1734" w:type="dxa"/>
            <w:vAlign w:val="center"/>
          </w:tcPr>
          <w:p w:rsidR="00512CB4" w:rsidRDefault="00517858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</w:rPr>
              <w:t>C</w:t>
            </w:r>
            <w:r w:rsidR="00512CB4">
              <w:rPr>
                <w:rFonts w:ascii="Arial" w:hAnsi="Arial" w:cs="Arial"/>
                <w:color w:val="111111"/>
                <w:sz w:val="21"/>
                <w:szCs w:val="21"/>
              </w:rPr>
              <w:t xml:space="preserve">ourt </w:t>
            </w:r>
            <w:r>
              <w:rPr>
                <w:rFonts w:ascii="Arial" w:hAnsi="Arial" w:cs="Arial"/>
                <w:color w:val="111111"/>
                <w:sz w:val="21"/>
                <w:szCs w:val="21"/>
              </w:rPr>
              <w:t>C</w:t>
            </w:r>
            <w:r w:rsidR="00512CB4">
              <w:rPr>
                <w:rFonts w:ascii="Arial" w:hAnsi="Arial" w:cs="Arial"/>
                <w:color w:val="111111"/>
                <w:sz w:val="21"/>
                <w:szCs w:val="21"/>
              </w:rPr>
              <w:t>olor</w:t>
            </w:r>
          </w:p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</w:rPr>
              <w:t>(inside/outside)</w:t>
            </w:r>
          </w:p>
        </w:tc>
        <w:tc>
          <w:tcPr>
            <w:tcW w:w="683" w:type="dxa"/>
            <w:vAlign w:val="center"/>
          </w:tcPr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</w:rPr>
              <w:t xml:space="preserve"># </w:t>
            </w:r>
            <w:r w:rsidRPr="008C634F">
              <w:rPr>
                <w:rFonts w:ascii="Arial" w:hAnsi="Arial" w:cs="Arial" w:hint="eastAsia"/>
                <w:color w:val="111111"/>
                <w:sz w:val="21"/>
                <w:szCs w:val="21"/>
              </w:rPr>
              <w:t xml:space="preserve">of </w:t>
            </w:r>
            <w:r w:rsidR="00517858">
              <w:rPr>
                <w:rFonts w:ascii="Arial" w:hAnsi="Arial" w:cs="Arial"/>
                <w:color w:val="111111"/>
                <w:sz w:val="21"/>
                <w:szCs w:val="21"/>
              </w:rPr>
              <w:t>C</w:t>
            </w:r>
            <w:r w:rsidRPr="008C634F">
              <w:rPr>
                <w:rFonts w:ascii="Arial" w:hAnsi="Arial" w:cs="Arial" w:hint="eastAsia"/>
                <w:color w:val="111111"/>
                <w:sz w:val="21"/>
                <w:szCs w:val="21"/>
              </w:rPr>
              <w:t>lips</w:t>
            </w:r>
          </w:p>
        </w:tc>
        <w:tc>
          <w:tcPr>
            <w:tcW w:w="985" w:type="dxa"/>
            <w:vAlign w:val="center"/>
          </w:tcPr>
          <w:p w:rsidR="00512CB4" w:rsidRPr="008C634F" w:rsidRDefault="00512CB4" w:rsidP="00512CB4">
            <w:pPr>
              <w:jc w:val="center"/>
              <w:rPr>
                <w:rFonts w:ascii="Arial" w:hAnsi="Arial" w:cs="Arial"/>
                <w:color w:val="111111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</w:rPr>
              <w:t xml:space="preserve"># </w:t>
            </w:r>
            <w:r w:rsidRPr="008C634F">
              <w:rPr>
                <w:rFonts w:ascii="Arial" w:hAnsi="Arial" w:cs="Arial" w:hint="eastAsia"/>
                <w:color w:val="111111"/>
                <w:sz w:val="21"/>
                <w:szCs w:val="21"/>
              </w:rPr>
              <w:t xml:space="preserve">of </w:t>
            </w:r>
            <w:r w:rsidR="00517858">
              <w:rPr>
                <w:rFonts w:ascii="Arial" w:hAnsi="Arial" w:cs="Arial"/>
                <w:color w:val="111111"/>
                <w:sz w:val="21"/>
                <w:szCs w:val="21"/>
              </w:rPr>
              <w:t>F</w:t>
            </w:r>
            <w:r w:rsidRPr="008C634F">
              <w:rPr>
                <w:rFonts w:ascii="Arial" w:hAnsi="Arial" w:cs="Arial" w:hint="eastAsia"/>
                <w:color w:val="111111"/>
                <w:sz w:val="21"/>
                <w:szCs w:val="21"/>
              </w:rPr>
              <w:t>rames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83044F">
              <w:t>Roger Federer</w:t>
            </w:r>
            <w:r>
              <w:t xml:space="preserve"> vs </w:t>
            </w:r>
            <w:r w:rsidRPr="0083044F">
              <w:t>Novak Djokovic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hint="eastAsia"/>
              </w:rPr>
              <w:t xml:space="preserve">Shanghai 2014 </w:t>
            </w:r>
            <w:r w:rsidRPr="0083044F">
              <w:t>Semi-Final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t>P</w:t>
            </w:r>
            <w:r>
              <w:rPr>
                <w:rFonts w:hint="eastAsia"/>
              </w:rPr>
              <w:t>urple</w:t>
            </w:r>
            <w:r>
              <w:t xml:space="preserve"> / G</w:t>
            </w:r>
            <w:r>
              <w:rPr>
                <w:rFonts w:hint="eastAsia"/>
              </w:rPr>
              <w:t>reen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13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1978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83044F">
              <w:t>Novak Djokovic</w:t>
            </w:r>
            <w:r>
              <w:t xml:space="preserve"> vs </w:t>
            </w:r>
            <w:r w:rsidRPr="0083044F">
              <w:t>Gael Monfils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83044F">
              <w:t>Eastbourne 2017 Final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rass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/ Grass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8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2222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3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Andy Murray vs </w:t>
            </w:r>
            <w:r w:rsidRPr="0083044F">
              <w:t>Novak Djokovic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2017 Doha Final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P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urple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/ Green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9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1888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83044F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Final ITF Future CIT 2014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ed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/ Red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7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2238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5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Checa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vs </w:t>
            </w:r>
            <w:proofErr w:type="spellStart"/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Rumenov</w:t>
            </w:r>
            <w:proofErr w:type="spellEnd"/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D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 xml:space="preserve">ark 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reen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/ Green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15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1971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6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David Ferrer vs </w:t>
            </w: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Fabio Fognini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ATP Buenos Aires 2014 Final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ed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/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ed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1989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7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Roger Federer vs </w:t>
            </w: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Nick Kyrgios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Laver Cup 2017</w:t>
            </w:r>
          </w:p>
        </w:tc>
        <w:tc>
          <w:tcPr>
            <w:tcW w:w="1734" w:type="dxa"/>
          </w:tcPr>
          <w:p w:rsidR="00512CB4" w:rsidRDefault="00512CB4" w:rsidP="00512CB4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ray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(black)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ray (black)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9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1881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8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Maria Sharapova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vs </w:t>
            </w: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Roberta Vinci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2017 R1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ed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ed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9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1958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9</w:t>
            </w:r>
          </w:p>
        </w:tc>
        <w:tc>
          <w:tcPr>
            <w:tcW w:w="2099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Maria Sharapova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vs </w:t>
            </w: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Simona Halep</w:t>
            </w:r>
          </w:p>
        </w:tc>
        <w:tc>
          <w:tcPr>
            <w:tcW w:w="2127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 w:rsidRPr="003B590A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2017 US Open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lue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reen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9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15</w:t>
            </w:r>
            <w:r>
              <w:rPr>
                <w:rFonts w:hint="eastAsia"/>
              </w:rPr>
              <w:t>7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3</w:t>
            </w:r>
          </w:p>
        </w:tc>
      </w:tr>
      <w:tr w:rsidR="00517858" w:rsidTr="00517858">
        <w:tc>
          <w:tcPr>
            <w:tcW w:w="731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10</w:t>
            </w:r>
          </w:p>
        </w:tc>
        <w:tc>
          <w:tcPr>
            <w:tcW w:w="2099" w:type="dxa"/>
          </w:tcPr>
          <w:p w:rsidR="00512CB4" w:rsidRPr="003B590A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J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ung Jason vs 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H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ong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Seong</w:t>
            </w:r>
            <w:r w:rsidRPr="00BC69C0"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chan</w:t>
            </w:r>
            <w:proofErr w:type="spellEnd"/>
          </w:p>
        </w:tc>
        <w:tc>
          <w:tcPr>
            <w:tcW w:w="2127" w:type="dxa"/>
          </w:tcPr>
          <w:p w:rsidR="00512CB4" w:rsidRPr="003B590A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 xml:space="preserve">2017 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Summer Universiade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m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en’s singles final</w:t>
            </w:r>
          </w:p>
        </w:tc>
        <w:tc>
          <w:tcPr>
            <w:tcW w:w="1734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D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ark Blue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  <w:t>lue</w:t>
            </w:r>
          </w:p>
        </w:tc>
        <w:tc>
          <w:tcPr>
            <w:tcW w:w="683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12</w:t>
            </w:r>
          </w:p>
        </w:tc>
        <w:tc>
          <w:tcPr>
            <w:tcW w:w="985" w:type="dxa"/>
          </w:tcPr>
          <w:p w:rsidR="00512CB4" w:rsidRDefault="00512CB4" w:rsidP="0049270D">
            <w:pPr>
              <w:rPr>
                <w:rFonts w:ascii="Arial" w:hAnsi="Arial" w:cs="Arial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111111"/>
                <w:sz w:val="21"/>
                <w:szCs w:val="21"/>
                <w:shd w:val="clear" w:color="auto" w:fill="FFFFFF"/>
              </w:rPr>
              <w:t>2144</w:t>
            </w:r>
          </w:p>
        </w:tc>
      </w:tr>
    </w:tbl>
    <w:p w:rsidR="00F3609E" w:rsidRDefault="00F3609E" w:rsidP="006B5C3C">
      <w:pPr>
        <w:ind w:firstLine="480"/>
        <w:jc w:val="both"/>
      </w:pPr>
    </w:p>
    <w:p w:rsidR="007204AB" w:rsidRDefault="007204AB" w:rsidP="007204AB">
      <w:pPr>
        <w:ind w:firstLine="480"/>
        <w:jc w:val="both"/>
        <w:rPr>
          <w:rFonts w:hint="eastAsia"/>
        </w:rPr>
      </w:pPr>
      <w:r>
        <w:t xml:space="preserve">The frame files and label file of each video are saved in a separate folder that is named by </w:t>
      </w:r>
      <w:r>
        <w:t>game1, game2, …, game10</w:t>
      </w:r>
      <w:r>
        <w:t xml:space="preserve">. </w:t>
      </w:r>
      <w:r w:rsidR="00267DFF">
        <w:t xml:space="preserve"> </w:t>
      </w:r>
      <w:r w:rsidR="00D725A7">
        <w:t xml:space="preserve">In each </w:t>
      </w:r>
      <w:r w:rsidR="00267DFF">
        <w:t xml:space="preserve">game </w:t>
      </w:r>
      <w:r w:rsidR="00D725A7">
        <w:t>directory</w:t>
      </w:r>
      <w:r>
        <w:t>,</w:t>
      </w:r>
      <w:r w:rsidR="00D725A7">
        <w:t xml:space="preserve"> there are folders</w:t>
      </w:r>
      <w:r w:rsidR="009A6BEE">
        <w:t xml:space="preserve"> </w:t>
      </w:r>
      <w:r>
        <w:t xml:space="preserve">named by </w:t>
      </w:r>
      <w:r w:rsidR="00D725A7">
        <w:t xml:space="preserve">Clip1, </w:t>
      </w:r>
      <w:r w:rsidR="00F41BDB">
        <w:t xml:space="preserve">Clip2, etc. </w:t>
      </w:r>
      <w:r>
        <w:t xml:space="preserve">for each clip. </w:t>
      </w:r>
      <w:r w:rsidR="00F41BDB">
        <w:t>In each clip folder</w:t>
      </w:r>
      <w:r w:rsidR="00640811">
        <w:t>,</w:t>
      </w:r>
      <w:r>
        <w:t xml:space="preserve"> image files and label file</w:t>
      </w:r>
      <w:r w:rsidR="00640811">
        <w:t xml:space="preserve"> </w:t>
      </w:r>
      <w:r>
        <w:t xml:space="preserve">can be found. </w:t>
      </w:r>
      <w:r w:rsidR="00D725A7">
        <w:t xml:space="preserve">The folder structure is </w:t>
      </w:r>
      <w:r>
        <w:t>illustrated below:</w:t>
      </w:r>
      <w:r>
        <w:br/>
      </w:r>
    </w:p>
    <w:p w:rsidR="00D725A7" w:rsidRDefault="00D725A7" w:rsidP="00D725A7">
      <w:r>
        <w:lastRenderedPageBreak/>
        <w:t>Dataset/</w:t>
      </w:r>
    </w:p>
    <w:p w:rsidR="005146DA" w:rsidRDefault="005146DA" w:rsidP="00D725A7">
      <w:proofErr w:type="gramStart"/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Readme</w:t>
      </w:r>
      <w:r w:rsidR="00954C0F">
        <w:t>.docx</w:t>
      </w:r>
    </w:p>
    <w:p w:rsidR="00D725A7" w:rsidRDefault="00D725A7" w:rsidP="00D725A7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</w:t>
      </w:r>
      <w:r>
        <w:t>game1/</w:t>
      </w:r>
    </w:p>
    <w:p w:rsidR="00D725A7" w:rsidRDefault="00D725A7" w:rsidP="00D725A7">
      <w:proofErr w:type="gramStart"/>
      <w:r w:rsidRPr="006917B9">
        <w:rPr>
          <w:rFonts w:hint="eastAsia"/>
        </w:rPr>
        <w:t>│</w:t>
      </w:r>
      <w:proofErr w:type="gramEnd"/>
      <w:r w:rsidR="00954C0F">
        <w:rPr>
          <w:rFonts w:hint="eastAsia"/>
        </w:rPr>
        <w:t xml:space="preserve"> </w:t>
      </w:r>
      <w:r>
        <w:t xml:space="preserve">    </w:t>
      </w:r>
      <w:proofErr w:type="gramStart"/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C</w:t>
      </w:r>
      <w:r>
        <w:t>lip1/</w:t>
      </w:r>
    </w:p>
    <w:p w:rsidR="00DC5957" w:rsidRDefault="00D725A7" w:rsidP="00DC5957">
      <w:proofErr w:type="gramStart"/>
      <w:r w:rsidRPr="006917B9">
        <w:rPr>
          <w:rFonts w:hint="eastAsia"/>
        </w:rPr>
        <w:t>│</w:t>
      </w:r>
      <w:r>
        <w:t xml:space="preserve"> </w:t>
      </w:r>
      <w:r w:rsidR="00954C0F">
        <w:t xml:space="preserve"> </w:t>
      </w:r>
      <w:r>
        <w:t xml:space="preserve">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 w:rsidR="00DC5957">
        <w:t>0000.jpg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0001.jpg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0002.jpg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…</w:t>
      </w:r>
    </w:p>
    <w:p w:rsidR="00D725A7" w:rsidRDefault="00D725A7" w:rsidP="00D725A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>
        <w:rPr>
          <w:rFonts w:hint="eastAsia"/>
        </w:rPr>
        <w:t>└</w:t>
      </w:r>
      <w:r w:rsidRPr="00F3609E">
        <w:rPr>
          <w:rFonts w:hint="eastAsia"/>
        </w:rPr>
        <w:t>──</w:t>
      </w:r>
      <w:proofErr w:type="gramEnd"/>
      <w:r>
        <w:rPr>
          <w:rFonts w:hint="eastAsia"/>
        </w:rPr>
        <w:t xml:space="preserve"> Label.csv</w:t>
      </w:r>
    </w:p>
    <w:p w:rsidR="00DC5957" w:rsidRDefault="00D725A7" w:rsidP="00DC5957">
      <w:proofErr w:type="gramStart"/>
      <w:r w:rsidRPr="006917B9">
        <w:rPr>
          <w:rFonts w:hint="eastAsia"/>
        </w:rPr>
        <w:t>│</w:t>
      </w:r>
      <w:proofErr w:type="gramEnd"/>
      <w:r w:rsidR="00954C0F">
        <w:t xml:space="preserve"> </w:t>
      </w:r>
      <w:r>
        <w:t xml:space="preserve">    </w:t>
      </w:r>
      <w:proofErr w:type="gramStart"/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C</w:t>
      </w:r>
      <w:r>
        <w:t>lip2/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0000.jpg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0001.jpg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0002.jpg</w:t>
      </w:r>
    </w:p>
    <w:p w:rsidR="00DC595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  <w:r>
        <w:t>…</w:t>
      </w:r>
    </w:p>
    <w:p w:rsidR="00D725A7" w:rsidRDefault="00DC5957" w:rsidP="00DC5957">
      <w:proofErr w:type="gramStart"/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 w:rsidRPr="006917B9">
        <w:rPr>
          <w:rFonts w:hint="eastAsia"/>
        </w:rPr>
        <w:t>│</w:t>
      </w:r>
      <w:r w:rsidR="00954C0F">
        <w:t xml:space="preserve"> </w:t>
      </w:r>
      <w:r>
        <w:t xml:space="preserve">    </w:t>
      </w:r>
      <w:r>
        <w:rPr>
          <w:rFonts w:hint="eastAsia"/>
        </w:rPr>
        <w:t>└</w:t>
      </w:r>
      <w:r w:rsidRPr="00F3609E">
        <w:rPr>
          <w:rFonts w:hint="eastAsia"/>
        </w:rPr>
        <w:t>──</w:t>
      </w:r>
      <w:proofErr w:type="gramEnd"/>
      <w:r>
        <w:rPr>
          <w:rFonts w:hint="eastAsia"/>
        </w:rPr>
        <w:t xml:space="preserve"> Label.c</w:t>
      </w:r>
      <w:r>
        <w:t>sv</w:t>
      </w:r>
    </w:p>
    <w:p w:rsidR="00954C0F" w:rsidRDefault="00954C0F" w:rsidP="00954C0F">
      <w:proofErr w:type="gramStart"/>
      <w:r w:rsidRPr="006917B9">
        <w:rPr>
          <w:rFonts w:hint="eastAsia"/>
        </w:rPr>
        <w:t>│</w:t>
      </w:r>
      <w:proofErr w:type="gramEnd"/>
      <w:r>
        <w:t xml:space="preserve">     </w:t>
      </w:r>
      <w:proofErr w:type="gramStart"/>
      <w:r w:rsidRPr="00F3609E">
        <w:rPr>
          <w:rFonts w:hint="eastAsia"/>
        </w:rPr>
        <w:t>├──</w:t>
      </w:r>
      <w:proofErr w:type="gramEnd"/>
      <w:r>
        <w:rPr>
          <w:rFonts w:hint="eastAsia"/>
        </w:rPr>
        <w:t xml:space="preserve"> </w:t>
      </w:r>
    </w:p>
    <w:p w:rsidR="00954C0F" w:rsidRDefault="00954C0F" w:rsidP="00954C0F">
      <w:pPr>
        <w:rPr>
          <w:rFonts w:hint="eastAsia"/>
        </w:rPr>
      </w:pPr>
      <w:proofErr w:type="gramStart"/>
      <w:r w:rsidRPr="006917B9">
        <w:rPr>
          <w:rFonts w:hint="eastAsia"/>
        </w:rPr>
        <w:t>│</w:t>
      </w:r>
      <w:proofErr w:type="gramEnd"/>
      <w:r>
        <w:t xml:space="preserve">     </w:t>
      </w:r>
      <w:proofErr w:type="gramStart"/>
      <w:r w:rsidR="000F00E4" w:rsidRPr="006917B9">
        <w:rPr>
          <w:rFonts w:hint="eastAsia"/>
        </w:rPr>
        <w:t>│</w:t>
      </w:r>
      <w:proofErr w:type="gramEnd"/>
      <w:r w:rsidR="000F00E4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⋮</m:t>
        </m:r>
      </m:oMath>
    </w:p>
    <w:p w:rsidR="00D725A7" w:rsidRPr="006917B9" w:rsidRDefault="00DC5957" w:rsidP="005146DA">
      <w:proofErr w:type="gramStart"/>
      <w:r w:rsidRPr="006917B9">
        <w:rPr>
          <w:rFonts w:hint="eastAsia"/>
        </w:rPr>
        <w:t>│</w:t>
      </w:r>
      <w:proofErr w:type="gramEnd"/>
      <w:r w:rsidR="00954C0F">
        <w:t xml:space="preserve"> </w:t>
      </w:r>
      <w:r>
        <w:t xml:space="preserve">    </w:t>
      </w:r>
      <w:proofErr w:type="gramStart"/>
      <w:r>
        <w:rPr>
          <w:rFonts w:hint="eastAsia"/>
        </w:rPr>
        <w:t>└</w:t>
      </w:r>
      <w:r w:rsidRPr="00F3609E">
        <w:rPr>
          <w:rFonts w:hint="eastAsia"/>
        </w:rPr>
        <w:t>──</w:t>
      </w:r>
      <w:proofErr w:type="gramEnd"/>
      <w:r>
        <w:rPr>
          <w:rFonts w:hint="eastAsia"/>
        </w:rPr>
        <w:t xml:space="preserve"> </w:t>
      </w:r>
    </w:p>
    <w:p w:rsidR="00D725A7" w:rsidRDefault="00D725A7" w:rsidP="005146DA">
      <w:proofErr w:type="gramStart"/>
      <w:r w:rsidRPr="006917B9">
        <w:rPr>
          <w:rFonts w:hint="eastAsia"/>
        </w:rPr>
        <w:t>├─</w:t>
      </w:r>
      <w:proofErr w:type="gramEnd"/>
      <w:r w:rsidRPr="006917B9">
        <w:rPr>
          <w:rFonts w:hint="eastAsia"/>
        </w:rPr>
        <w:t>─</w:t>
      </w:r>
      <w:r>
        <w:rPr>
          <w:rFonts w:hint="eastAsia"/>
        </w:rPr>
        <w:t xml:space="preserve"> game2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game3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game4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game5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game6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game7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game8</w:t>
      </w:r>
      <w:r>
        <w:t>/</w:t>
      </w:r>
    </w:p>
    <w:p w:rsidR="00D725A7" w:rsidRDefault="00D725A7" w:rsidP="005146DA">
      <w:proofErr w:type="gramStart"/>
      <w:r w:rsidRPr="00F3609E">
        <w:rPr>
          <w:rFonts w:hint="eastAsia"/>
        </w:rPr>
        <w:t>├</w:t>
      </w:r>
      <w:proofErr w:type="gramEnd"/>
      <w:r w:rsidRPr="00F3609E">
        <w:rPr>
          <w:rFonts w:hint="eastAsia"/>
        </w:rPr>
        <w:t>──</w:t>
      </w:r>
      <w:r>
        <w:rPr>
          <w:rFonts w:hint="eastAsia"/>
        </w:rPr>
        <w:t xml:space="preserve"> game9</w:t>
      </w:r>
      <w:r>
        <w:t>/</w:t>
      </w:r>
    </w:p>
    <w:p w:rsidR="00D725A7" w:rsidRDefault="00954C0F" w:rsidP="005146DA">
      <w:proofErr w:type="gramStart"/>
      <w:r>
        <w:rPr>
          <w:rFonts w:hint="eastAsia"/>
        </w:rPr>
        <w:t>└</w:t>
      </w:r>
      <w:r w:rsidR="00D725A7" w:rsidRPr="00F3609E">
        <w:rPr>
          <w:rFonts w:hint="eastAsia"/>
        </w:rPr>
        <w:t>──</w:t>
      </w:r>
      <w:proofErr w:type="gramEnd"/>
      <w:r w:rsidR="00D725A7">
        <w:rPr>
          <w:rFonts w:hint="eastAsia"/>
        </w:rPr>
        <w:t xml:space="preserve"> game10</w:t>
      </w:r>
      <w:r w:rsidR="00D725A7">
        <w:t>/</w:t>
      </w:r>
    </w:p>
    <w:p w:rsidR="00D725A7" w:rsidRDefault="00D725A7"/>
    <w:p w:rsidR="00460B9D" w:rsidRPr="00460B9D" w:rsidRDefault="006B5C3C">
      <w:pPr>
        <w:rPr>
          <w:b/>
          <w:sz w:val="32"/>
        </w:rPr>
      </w:pPr>
      <w:r>
        <w:rPr>
          <w:b/>
          <w:sz w:val="32"/>
        </w:rPr>
        <w:t>L</w:t>
      </w:r>
      <w:r w:rsidR="00460B9D" w:rsidRPr="00460B9D">
        <w:rPr>
          <w:b/>
          <w:sz w:val="32"/>
        </w:rPr>
        <w:t>abel files</w:t>
      </w:r>
    </w:p>
    <w:p w:rsidR="003D7362" w:rsidRDefault="006B5C3C" w:rsidP="006B5C3C">
      <w:pPr>
        <w:ind w:firstLine="480"/>
        <w:jc w:val="both"/>
      </w:pPr>
      <w:r>
        <w:t xml:space="preserve">Each line of the label files is corresponding to a frame and contains </w:t>
      </w:r>
      <w:r w:rsidR="00D97F96">
        <w:t>the following attributes</w:t>
      </w:r>
      <w:r w:rsidR="00F61224">
        <w:t xml:space="preserve"> of the frame</w:t>
      </w:r>
      <w:r w:rsidR="00D97F96">
        <w:t>: “</w:t>
      </w:r>
      <w:r w:rsidR="00F61224">
        <w:t>File</w:t>
      </w:r>
      <w:r w:rsidR="00D97F96">
        <w:t xml:space="preserve"> Name”, “Visibility Class”, “X”, “Y”, and “Trajectory Pattern”. </w:t>
      </w:r>
      <w:r w:rsidR="00640811">
        <w:t xml:space="preserve">Table 2 </w:t>
      </w:r>
      <w:r w:rsidR="00F61224">
        <w:t>gives</w:t>
      </w:r>
      <w:r w:rsidR="00640811">
        <w:t xml:space="preserve"> </w:t>
      </w:r>
      <w:r w:rsidR="00F61224">
        <w:t>a segment</w:t>
      </w:r>
      <w:r w:rsidR="00640811">
        <w:t xml:space="preserve"> of label files.</w:t>
      </w:r>
    </w:p>
    <w:p w:rsidR="00F61224" w:rsidRDefault="00F61224" w:rsidP="006B5C3C">
      <w:pPr>
        <w:ind w:firstLine="480"/>
        <w:jc w:val="both"/>
      </w:pPr>
    </w:p>
    <w:p w:rsidR="00F61224" w:rsidRDefault="00F61224">
      <w:pPr>
        <w:widowControl/>
      </w:pPr>
      <w:r>
        <w:br w:type="page"/>
      </w:r>
    </w:p>
    <w:p w:rsidR="00F61224" w:rsidRPr="00F61224" w:rsidRDefault="00F61224" w:rsidP="00F61224">
      <w:pPr>
        <w:jc w:val="center"/>
        <w:rPr>
          <w:rFonts w:hint="eastAsia"/>
        </w:rPr>
      </w:pPr>
      <w:r w:rsidRPr="00F61224">
        <w:lastRenderedPageBreak/>
        <w:t>Table 2: Segments of label files</w:t>
      </w:r>
    </w:p>
    <w:p w:rsidR="003D7362" w:rsidRDefault="003D7362" w:rsidP="003D7362">
      <w:pPr>
        <w:jc w:val="center"/>
      </w:pPr>
      <w:r>
        <w:rPr>
          <w:noProof/>
        </w:rPr>
        <w:drawing>
          <wp:inline distT="0" distB="0" distL="0" distR="0">
            <wp:extent cx="4619625" cy="19526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elcsv_example_tx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35"/>
                    <a:stretch/>
                  </pic:blipFill>
                  <pic:spPr bwMode="auto">
                    <a:xfrm>
                      <a:off x="0" y="0"/>
                      <a:ext cx="46196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62" w:rsidRDefault="003D7362" w:rsidP="00F61224">
      <w:pPr>
        <w:ind w:firstLine="480"/>
        <w:jc w:val="both"/>
      </w:pPr>
    </w:p>
    <w:p w:rsidR="00640811" w:rsidRDefault="00640811" w:rsidP="006B5C3C">
      <w:pPr>
        <w:ind w:firstLine="480"/>
        <w:jc w:val="both"/>
      </w:pPr>
      <w:r>
        <w:t>“F</w:t>
      </w:r>
      <w:r w:rsidR="00F61224">
        <w:t>ile</w:t>
      </w:r>
      <w:r>
        <w:t xml:space="preserve"> Name” is the name of the frame </w:t>
      </w:r>
      <w:r w:rsidR="00F61224">
        <w:t xml:space="preserve">image </w:t>
      </w:r>
      <w:r>
        <w:t xml:space="preserve">files. “Visibility Class”, VC for short, indicates the visibility of the ball in </w:t>
      </w:r>
      <w:r w:rsidR="00F61224">
        <w:t>the image</w:t>
      </w:r>
      <w:r>
        <w:t>. The possible values are 0, 1, 2, and 3</w:t>
      </w:r>
      <w:r w:rsidR="00F61224">
        <w:t>.</w:t>
      </w:r>
      <w:r>
        <w:t xml:space="preserve"> </w:t>
      </w:r>
      <w:r w:rsidR="00F61224">
        <w:t>Table 3</w:t>
      </w:r>
      <w:r>
        <w:t xml:space="preserve"> </w:t>
      </w:r>
      <w:r w:rsidR="00F61224">
        <w:t>describes the meanings of VC and gives examples</w:t>
      </w:r>
      <w:r>
        <w:t>.</w:t>
      </w:r>
    </w:p>
    <w:p w:rsidR="0078043D" w:rsidRDefault="0078043D" w:rsidP="006B5C3C">
      <w:pPr>
        <w:ind w:firstLine="480"/>
        <w:jc w:val="both"/>
        <w:rPr>
          <w:rFonts w:hint="eastAsia"/>
        </w:rPr>
      </w:pPr>
    </w:p>
    <w:p w:rsidR="003D7362" w:rsidRPr="003D7362" w:rsidRDefault="003D7362" w:rsidP="003D7362">
      <w:pPr>
        <w:pStyle w:val="a8"/>
        <w:keepNext/>
        <w:jc w:val="center"/>
        <w:rPr>
          <w:sz w:val="24"/>
        </w:rPr>
      </w:pPr>
      <w:r w:rsidRPr="003D7362">
        <w:rPr>
          <w:sz w:val="24"/>
        </w:rPr>
        <w:t xml:space="preserve">Table </w:t>
      </w:r>
      <w:r w:rsidRPr="003D7362">
        <w:rPr>
          <w:sz w:val="24"/>
        </w:rPr>
        <w:fldChar w:fldCharType="begin"/>
      </w:r>
      <w:r w:rsidRPr="003D7362">
        <w:rPr>
          <w:sz w:val="24"/>
        </w:rPr>
        <w:instrText xml:space="preserve"> SEQ Table \* ARABIC </w:instrText>
      </w:r>
      <w:r w:rsidRPr="003D7362">
        <w:rPr>
          <w:sz w:val="24"/>
        </w:rPr>
        <w:fldChar w:fldCharType="separate"/>
      </w:r>
      <w:r w:rsidR="00036A46">
        <w:rPr>
          <w:noProof/>
          <w:sz w:val="24"/>
        </w:rPr>
        <w:t>3</w:t>
      </w:r>
      <w:r w:rsidRPr="003D7362">
        <w:rPr>
          <w:sz w:val="24"/>
        </w:rPr>
        <w:fldChar w:fldCharType="end"/>
      </w:r>
      <w:r>
        <w:rPr>
          <w:sz w:val="24"/>
        </w:rPr>
        <w:t>: Visibility class and meanings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0"/>
        <w:gridCol w:w="6966"/>
      </w:tblGrid>
      <w:tr w:rsidR="00640811" w:rsidTr="003E1DAB">
        <w:tc>
          <w:tcPr>
            <w:tcW w:w="1413" w:type="dxa"/>
            <w:vAlign w:val="center"/>
          </w:tcPr>
          <w:p w:rsidR="00640811" w:rsidRDefault="00640811" w:rsidP="003D7362">
            <w:pPr>
              <w:jc w:val="center"/>
            </w:pPr>
            <w:r>
              <w:rPr>
                <w:rFonts w:hint="eastAsia"/>
              </w:rPr>
              <w:t>Visibili</w:t>
            </w:r>
            <w:r>
              <w:t>ty Class</w:t>
            </w:r>
          </w:p>
        </w:tc>
        <w:tc>
          <w:tcPr>
            <w:tcW w:w="6883" w:type="dxa"/>
            <w:vAlign w:val="center"/>
          </w:tcPr>
          <w:p w:rsidR="00640811" w:rsidRDefault="00F61224" w:rsidP="003D7362">
            <w:pPr>
              <w:jc w:val="center"/>
            </w:pPr>
            <w:r>
              <w:t xml:space="preserve">Description and </w:t>
            </w:r>
            <w:r>
              <w:rPr>
                <w:rFonts w:hint="eastAsia"/>
              </w:rPr>
              <w:t>E</w:t>
            </w:r>
            <w:r>
              <w:t>xamples</w:t>
            </w:r>
          </w:p>
        </w:tc>
      </w:tr>
      <w:tr w:rsidR="00640811" w:rsidTr="003E1DAB">
        <w:tc>
          <w:tcPr>
            <w:tcW w:w="1413" w:type="dxa"/>
            <w:vAlign w:val="center"/>
          </w:tcPr>
          <w:p w:rsidR="00640811" w:rsidRDefault="00640811" w:rsidP="003D7362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883" w:type="dxa"/>
            <w:vAlign w:val="center"/>
          </w:tcPr>
          <w:p w:rsidR="00640811" w:rsidRDefault="00640811" w:rsidP="003D7362">
            <w:pPr>
              <w:jc w:val="both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 xml:space="preserve">ball is not within the </w:t>
            </w:r>
            <w:r w:rsidR="00F61224">
              <w:t>image</w:t>
            </w:r>
            <w:r>
              <w:t>.</w:t>
            </w:r>
          </w:p>
        </w:tc>
      </w:tr>
      <w:tr w:rsidR="00640811" w:rsidTr="003E1DAB">
        <w:tc>
          <w:tcPr>
            <w:tcW w:w="1413" w:type="dxa"/>
            <w:vAlign w:val="center"/>
          </w:tcPr>
          <w:p w:rsidR="00640811" w:rsidRDefault="00640811" w:rsidP="003D736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883" w:type="dxa"/>
            <w:vAlign w:val="center"/>
          </w:tcPr>
          <w:p w:rsidR="00640811" w:rsidRDefault="00640811" w:rsidP="003D7362">
            <w:pPr>
              <w:jc w:val="both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>ball can be easily identified.</w:t>
            </w:r>
          </w:p>
        </w:tc>
      </w:tr>
      <w:tr w:rsidR="00640811" w:rsidTr="003E1DAB">
        <w:tc>
          <w:tcPr>
            <w:tcW w:w="1413" w:type="dxa"/>
            <w:vAlign w:val="center"/>
          </w:tcPr>
          <w:p w:rsidR="00640811" w:rsidRDefault="00640811" w:rsidP="003D736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883" w:type="dxa"/>
            <w:vAlign w:val="center"/>
          </w:tcPr>
          <w:p w:rsidR="00092D2E" w:rsidRDefault="00640811" w:rsidP="003D7362">
            <w:pPr>
              <w:jc w:val="both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 xml:space="preserve">ball is in the frame but </w:t>
            </w:r>
            <w:proofErr w:type="spellStart"/>
            <w:r>
              <w:t>can not</w:t>
            </w:r>
            <w:proofErr w:type="spellEnd"/>
            <w:r>
              <w:t xml:space="preserve"> be easily identified.</w:t>
            </w:r>
          </w:p>
          <w:p w:rsidR="00092D2E" w:rsidRDefault="00092D2E" w:rsidP="00092D2E">
            <w:pPr>
              <w:keepNext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286574" cy="2808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ibility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574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D2E" w:rsidRDefault="00092D2E" w:rsidP="00092D2E">
            <w:pPr>
              <w:pStyle w:val="a8"/>
              <w:jc w:val="center"/>
            </w:pPr>
            <w:r>
              <w:t xml:space="preserve">Figure </w:t>
            </w:r>
            <w:r w:rsidR="00586E34">
              <w:fldChar w:fldCharType="begin"/>
            </w:r>
            <w:r w:rsidR="00586E34">
              <w:instrText xml:space="preserve"> SEQ Figure \* ARABIC </w:instrText>
            </w:r>
            <w:r w:rsidR="00586E34">
              <w:fldChar w:fldCharType="separate"/>
            </w:r>
            <w:r w:rsidR="00036A46">
              <w:rPr>
                <w:noProof/>
              </w:rPr>
              <w:t>1</w:t>
            </w:r>
            <w:r w:rsidR="00586E34">
              <w:rPr>
                <w:noProof/>
              </w:rPr>
              <w:fldChar w:fldCharType="end"/>
            </w:r>
            <w:r>
              <w:t xml:space="preserve">: The ball </w:t>
            </w:r>
            <w:r w:rsidR="0078043D">
              <w:t>in 0079.jpg</w:t>
            </w:r>
            <w:r>
              <w:t xml:space="preserve"> is hardly visible.</w:t>
            </w:r>
          </w:p>
        </w:tc>
      </w:tr>
      <w:tr w:rsidR="00640811" w:rsidTr="00F61224">
        <w:trPr>
          <w:cantSplit/>
        </w:trPr>
        <w:tc>
          <w:tcPr>
            <w:tcW w:w="1413" w:type="dxa"/>
            <w:vAlign w:val="center"/>
          </w:tcPr>
          <w:p w:rsidR="00640811" w:rsidRDefault="00640811" w:rsidP="003D7362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883" w:type="dxa"/>
            <w:vAlign w:val="center"/>
          </w:tcPr>
          <w:p w:rsidR="00640811" w:rsidRDefault="00640811" w:rsidP="003D7362">
            <w:pPr>
              <w:jc w:val="both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>ball is occluded.</w:t>
            </w:r>
          </w:p>
          <w:p w:rsidR="007A7C81" w:rsidRDefault="007A7C81" w:rsidP="007A7C81">
            <w:pPr>
              <w:keepNext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274789" cy="2808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ibility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789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C81" w:rsidRDefault="007A7C81" w:rsidP="007A7C81">
            <w:pPr>
              <w:pStyle w:val="a8"/>
              <w:jc w:val="center"/>
            </w:pPr>
            <w:r>
              <w:t xml:space="preserve">Figure </w:t>
            </w:r>
            <w:r w:rsidR="00586E34">
              <w:fldChar w:fldCharType="begin"/>
            </w:r>
            <w:r w:rsidR="00586E34">
              <w:instrText xml:space="preserve"> SEQ Figure \* ARABIC </w:instrText>
            </w:r>
            <w:r w:rsidR="00586E34">
              <w:fldChar w:fldCharType="separate"/>
            </w:r>
            <w:r w:rsidR="00036A46">
              <w:rPr>
                <w:noProof/>
              </w:rPr>
              <w:t>2</w:t>
            </w:r>
            <w:r w:rsidR="00586E34">
              <w:rPr>
                <w:noProof/>
              </w:rPr>
              <w:fldChar w:fldCharType="end"/>
            </w:r>
            <w:r>
              <w:t xml:space="preserve">: The ball </w:t>
            </w:r>
            <w:r w:rsidR="0078043D">
              <w:t xml:space="preserve">in 0139.jpg </w:t>
            </w:r>
            <w:r>
              <w:t>is occluded by the player.</w:t>
            </w:r>
          </w:p>
        </w:tc>
      </w:tr>
    </w:tbl>
    <w:p w:rsidR="00640811" w:rsidRDefault="00640811" w:rsidP="0078043D">
      <w:pPr>
        <w:ind w:firstLine="480"/>
        <w:jc w:val="both"/>
      </w:pPr>
    </w:p>
    <w:p w:rsidR="003D7362" w:rsidRDefault="007779FD" w:rsidP="0078043D">
      <w:pPr>
        <w:ind w:firstLine="480"/>
        <w:jc w:val="both"/>
      </w:pPr>
      <w:r>
        <w:t xml:space="preserve">“X” and “Y” indicate the coordinate of </w:t>
      </w:r>
      <w:r w:rsidR="0078043D">
        <w:t xml:space="preserve">the </w:t>
      </w:r>
      <w:r>
        <w:t>tennis in the pixel coordinate. Due to high moving speed, tennis images in the broadcast video may be blurry and event have afterimage trace. In such cases, “X” and “Y”</w:t>
      </w:r>
      <w:r w:rsidR="00964AC8">
        <w:t xml:space="preserve"> are considered as th</w:t>
      </w:r>
      <w:r>
        <w:t>e</w:t>
      </w:r>
      <w:r w:rsidR="00964AC8">
        <w:t xml:space="preserve"> </w:t>
      </w:r>
      <w:r>
        <w:t>latest position of the ball’s trace.</w:t>
      </w:r>
      <w:r w:rsidR="00BA16C1">
        <w:t xml:space="preserve"> Figure 3 shows the prolonged trace that the ball is flying from Player1 to Player2 and the red dot indicates the labeled coordinate.</w:t>
      </w:r>
    </w:p>
    <w:p w:rsidR="0078043D" w:rsidRDefault="0078043D" w:rsidP="0078043D">
      <w:pPr>
        <w:ind w:firstLine="480"/>
        <w:jc w:val="both"/>
        <w:rPr>
          <w:rFonts w:hint="eastAsia"/>
        </w:rPr>
      </w:pPr>
    </w:p>
    <w:p w:rsidR="00964AC8" w:rsidRDefault="00964AC8" w:rsidP="005941F3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3990870" cy="288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longed_tra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8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C8" w:rsidRDefault="00964AC8" w:rsidP="00964AC8">
      <w:pPr>
        <w:pStyle w:val="a8"/>
        <w:jc w:val="center"/>
        <w:rPr>
          <w:sz w:val="24"/>
        </w:rPr>
      </w:pPr>
      <w:r w:rsidRPr="00964AC8">
        <w:rPr>
          <w:sz w:val="24"/>
        </w:rPr>
        <w:t xml:space="preserve">Figure </w:t>
      </w:r>
      <w:r w:rsidRPr="00964AC8">
        <w:rPr>
          <w:sz w:val="24"/>
        </w:rPr>
        <w:fldChar w:fldCharType="begin"/>
      </w:r>
      <w:r w:rsidRPr="00964AC8">
        <w:rPr>
          <w:sz w:val="24"/>
        </w:rPr>
        <w:instrText xml:space="preserve"> SEQ Figure \* ARABIC </w:instrText>
      </w:r>
      <w:r w:rsidRPr="00964AC8">
        <w:rPr>
          <w:sz w:val="24"/>
        </w:rPr>
        <w:fldChar w:fldCharType="separate"/>
      </w:r>
      <w:r w:rsidR="00036A46">
        <w:rPr>
          <w:noProof/>
          <w:sz w:val="24"/>
        </w:rPr>
        <w:t>3</w:t>
      </w:r>
      <w:r w:rsidRPr="00964AC8">
        <w:rPr>
          <w:sz w:val="24"/>
        </w:rPr>
        <w:fldChar w:fldCharType="end"/>
      </w:r>
      <w:r>
        <w:rPr>
          <w:rFonts w:hint="eastAsia"/>
          <w:sz w:val="24"/>
        </w:rPr>
        <w:t>: An example of the p</w:t>
      </w:r>
      <w:r>
        <w:rPr>
          <w:sz w:val="24"/>
        </w:rPr>
        <w:t>rolonged tennis trace.</w:t>
      </w:r>
    </w:p>
    <w:p w:rsidR="00BA16C1" w:rsidRDefault="00BA16C1" w:rsidP="0078043D">
      <w:pPr>
        <w:ind w:firstLine="480"/>
        <w:jc w:val="both"/>
      </w:pPr>
    </w:p>
    <w:p w:rsidR="00ED0F1D" w:rsidRDefault="00ED0F1D">
      <w:pPr>
        <w:widowControl/>
      </w:pPr>
      <w:r>
        <w:br w:type="page"/>
      </w:r>
    </w:p>
    <w:p w:rsidR="00BA16C1" w:rsidRDefault="00BA16C1" w:rsidP="00124A2E">
      <w:pPr>
        <w:ind w:firstLine="480"/>
        <w:jc w:val="both"/>
      </w:pPr>
      <w:r>
        <w:lastRenderedPageBreak/>
        <w:t>“Trajectory Pattern” indicates the mov</w:t>
      </w:r>
      <w:r w:rsidR="00545E2A">
        <w:t>ing types</w:t>
      </w:r>
      <w:r>
        <w:t xml:space="preserve"> </w:t>
      </w:r>
      <w:r w:rsidR="00545E2A">
        <w:t>of the ball, that</w:t>
      </w:r>
      <w:r>
        <w:t xml:space="preserve"> are classified into three categories: flying, hit, and bounding. They are labeled by 0, 1, and 2, respectively. Figure 4 is an example of </w:t>
      </w:r>
      <w:r w:rsidR="00545E2A">
        <w:t>the hit case</w:t>
      </w:r>
      <w:r>
        <w:t xml:space="preserve">, </w:t>
      </w:r>
      <w:r w:rsidR="00545E2A">
        <w:t xml:space="preserve">and </w:t>
      </w:r>
      <w:r>
        <w:t xml:space="preserve">Figure 5 </w:t>
      </w:r>
      <w:r w:rsidR="00545E2A">
        <w:t xml:space="preserve">is an example of the </w:t>
      </w:r>
      <w:r>
        <w:t>bouncing</w:t>
      </w:r>
      <w:r w:rsidR="00545E2A">
        <w:t xml:space="preserve"> case</w:t>
      </w:r>
      <w:bookmarkStart w:id="0" w:name="_GoBack"/>
      <w:bookmarkEnd w:id="0"/>
      <w:r>
        <w:t>.</w:t>
      </w:r>
    </w:p>
    <w:p w:rsidR="00C11328" w:rsidRDefault="00BA16C1" w:rsidP="00847880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857661" cy="162000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jectory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6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C1" w:rsidRDefault="00C11328" w:rsidP="00C11328">
      <w:pPr>
        <w:pStyle w:val="a8"/>
        <w:jc w:val="center"/>
        <w:rPr>
          <w:sz w:val="24"/>
        </w:rPr>
      </w:pPr>
      <w:r w:rsidRPr="00C11328">
        <w:rPr>
          <w:sz w:val="24"/>
        </w:rPr>
        <w:t xml:space="preserve">Figure </w:t>
      </w:r>
      <w:r w:rsidRPr="00C11328">
        <w:rPr>
          <w:sz w:val="24"/>
        </w:rPr>
        <w:fldChar w:fldCharType="begin"/>
      </w:r>
      <w:r w:rsidRPr="00C11328">
        <w:rPr>
          <w:sz w:val="24"/>
        </w:rPr>
        <w:instrText xml:space="preserve"> SEQ Figure \* ARABIC </w:instrText>
      </w:r>
      <w:r w:rsidRPr="00C11328">
        <w:rPr>
          <w:sz w:val="24"/>
        </w:rPr>
        <w:fldChar w:fldCharType="separate"/>
      </w:r>
      <w:r w:rsidR="00036A46">
        <w:rPr>
          <w:noProof/>
          <w:sz w:val="24"/>
        </w:rPr>
        <w:t>4</w:t>
      </w:r>
      <w:r w:rsidRPr="00C11328">
        <w:rPr>
          <w:sz w:val="24"/>
        </w:rPr>
        <w:fldChar w:fldCharType="end"/>
      </w:r>
      <w:r>
        <w:rPr>
          <w:sz w:val="24"/>
        </w:rPr>
        <w:t>: A hit case: (a) and (b) are labeled as flying, (c) is labeled as hit.</w:t>
      </w:r>
    </w:p>
    <w:p w:rsidR="00545E2A" w:rsidRPr="00545E2A" w:rsidRDefault="00545E2A" w:rsidP="00545E2A">
      <w:pPr>
        <w:ind w:firstLine="480"/>
        <w:jc w:val="both"/>
        <w:rPr>
          <w:rFonts w:hint="eastAsia"/>
        </w:rPr>
      </w:pPr>
    </w:p>
    <w:p w:rsidR="00C11328" w:rsidRDefault="00C11328" w:rsidP="00847880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020791" cy="1620000"/>
            <wp:effectExtent l="0" t="0" r="889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jectory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79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3E" w:rsidRPr="00FA6F58" w:rsidRDefault="00C11328" w:rsidP="00FA6F58">
      <w:pPr>
        <w:pStyle w:val="a8"/>
        <w:jc w:val="center"/>
        <w:rPr>
          <w:sz w:val="24"/>
        </w:rPr>
      </w:pPr>
      <w:r w:rsidRPr="00C11328">
        <w:rPr>
          <w:sz w:val="24"/>
        </w:rPr>
        <w:t xml:space="preserve">Figure </w:t>
      </w:r>
      <w:r w:rsidRPr="00C11328">
        <w:rPr>
          <w:sz w:val="24"/>
        </w:rPr>
        <w:fldChar w:fldCharType="begin"/>
      </w:r>
      <w:r w:rsidRPr="00C11328">
        <w:rPr>
          <w:sz w:val="24"/>
        </w:rPr>
        <w:instrText xml:space="preserve"> SEQ Figure \* ARABIC </w:instrText>
      </w:r>
      <w:r w:rsidRPr="00C11328">
        <w:rPr>
          <w:sz w:val="24"/>
        </w:rPr>
        <w:fldChar w:fldCharType="separate"/>
      </w:r>
      <w:r w:rsidR="00036A46">
        <w:rPr>
          <w:noProof/>
          <w:sz w:val="24"/>
        </w:rPr>
        <w:t>5</w:t>
      </w:r>
      <w:r w:rsidRPr="00C11328">
        <w:rPr>
          <w:sz w:val="24"/>
        </w:rPr>
        <w:fldChar w:fldCharType="end"/>
      </w:r>
      <w:r>
        <w:rPr>
          <w:sz w:val="24"/>
        </w:rPr>
        <w:t>: A bouncing case: (a) and (b) are labeled as flying, (c) is labeled as bouncing.</w:t>
      </w:r>
    </w:p>
    <w:sectPr w:rsidR="0024683E" w:rsidRPr="00FA6F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E34" w:rsidRDefault="00586E34" w:rsidP="001F3F7E">
      <w:r>
        <w:separator/>
      </w:r>
    </w:p>
  </w:endnote>
  <w:endnote w:type="continuationSeparator" w:id="0">
    <w:p w:rsidR="00586E34" w:rsidRDefault="00586E34" w:rsidP="001F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E34" w:rsidRDefault="00586E34" w:rsidP="001F3F7E">
      <w:r>
        <w:separator/>
      </w:r>
    </w:p>
  </w:footnote>
  <w:footnote w:type="continuationSeparator" w:id="0">
    <w:p w:rsidR="00586E34" w:rsidRDefault="00586E34" w:rsidP="001F3F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02D"/>
    <w:rsid w:val="00036A46"/>
    <w:rsid w:val="00092D2E"/>
    <w:rsid w:val="000B1136"/>
    <w:rsid w:val="000F00E4"/>
    <w:rsid w:val="00116DF9"/>
    <w:rsid w:val="00124A2E"/>
    <w:rsid w:val="001B4CDD"/>
    <w:rsid w:val="001E398A"/>
    <w:rsid w:val="001F3F7E"/>
    <w:rsid w:val="0024683E"/>
    <w:rsid w:val="00267DFF"/>
    <w:rsid w:val="00336AA0"/>
    <w:rsid w:val="00370CB2"/>
    <w:rsid w:val="003D7362"/>
    <w:rsid w:val="003E1DAB"/>
    <w:rsid w:val="0041765E"/>
    <w:rsid w:val="004279D3"/>
    <w:rsid w:val="00445AD2"/>
    <w:rsid w:val="00457256"/>
    <w:rsid w:val="00460B9D"/>
    <w:rsid w:val="00470C99"/>
    <w:rsid w:val="00490D56"/>
    <w:rsid w:val="0049270D"/>
    <w:rsid w:val="00511651"/>
    <w:rsid w:val="00511D75"/>
    <w:rsid w:val="00512CB4"/>
    <w:rsid w:val="005146DA"/>
    <w:rsid w:val="00517858"/>
    <w:rsid w:val="00545E2A"/>
    <w:rsid w:val="00564A55"/>
    <w:rsid w:val="00586E34"/>
    <w:rsid w:val="005941F3"/>
    <w:rsid w:val="005D402D"/>
    <w:rsid w:val="005E6465"/>
    <w:rsid w:val="005F5B1E"/>
    <w:rsid w:val="00640811"/>
    <w:rsid w:val="00665899"/>
    <w:rsid w:val="006917B9"/>
    <w:rsid w:val="006B5C3C"/>
    <w:rsid w:val="007204AB"/>
    <w:rsid w:val="00757138"/>
    <w:rsid w:val="007779FD"/>
    <w:rsid w:val="0078043D"/>
    <w:rsid w:val="007A7C81"/>
    <w:rsid w:val="007B0425"/>
    <w:rsid w:val="007B136F"/>
    <w:rsid w:val="00847880"/>
    <w:rsid w:val="00875312"/>
    <w:rsid w:val="00901312"/>
    <w:rsid w:val="00931036"/>
    <w:rsid w:val="00954C0F"/>
    <w:rsid w:val="00964AC8"/>
    <w:rsid w:val="009A6BEE"/>
    <w:rsid w:val="00A06717"/>
    <w:rsid w:val="00A57078"/>
    <w:rsid w:val="00B41F1F"/>
    <w:rsid w:val="00BA16C1"/>
    <w:rsid w:val="00BC1523"/>
    <w:rsid w:val="00C11328"/>
    <w:rsid w:val="00C12CFE"/>
    <w:rsid w:val="00CB05F1"/>
    <w:rsid w:val="00D725A7"/>
    <w:rsid w:val="00D75B35"/>
    <w:rsid w:val="00D97F96"/>
    <w:rsid w:val="00DC5957"/>
    <w:rsid w:val="00DE0370"/>
    <w:rsid w:val="00E22610"/>
    <w:rsid w:val="00ED0F1D"/>
    <w:rsid w:val="00EE2B83"/>
    <w:rsid w:val="00F3609E"/>
    <w:rsid w:val="00F41BDB"/>
    <w:rsid w:val="00F50E99"/>
    <w:rsid w:val="00F61224"/>
    <w:rsid w:val="00FA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E2650"/>
  <w15:chartTrackingRefBased/>
  <w15:docId w15:val="{BFDBC5A7-6BDF-4930-8839-5C403516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3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3F7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3F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3F7E"/>
    <w:rPr>
      <w:sz w:val="20"/>
      <w:szCs w:val="20"/>
    </w:rPr>
  </w:style>
  <w:style w:type="paragraph" w:styleId="a8">
    <w:name w:val="caption"/>
    <w:basedOn w:val="a"/>
    <w:next w:val="a"/>
    <w:uiPriority w:val="35"/>
    <w:unhideWhenUsed/>
    <w:qFormat/>
    <w:rsid w:val="001E398A"/>
    <w:rPr>
      <w:sz w:val="20"/>
      <w:szCs w:val="20"/>
    </w:rPr>
  </w:style>
  <w:style w:type="character" w:styleId="a9">
    <w:name w:val="Placeholder Text"/>
    <w:basedOn w:val="a0"/>
    <w:uiPriority w:val="99"/>
    <w:semiHidden/>
    <w:rsid w:val="000F00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21FC0-680C-44B1-8F47-7A011C88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5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易志偉</cp:lastModifiedBy>
  <cp:revision>47</cp:revision>
  <cp:lastPrinted>2019-08-22T07:15:00Z</cp:lastPrinted>
  <dcterms:created xsi:type="dcterms:W3CDTF">2019-08-20T09:20:00Z</dcterms:created>
  <dcterms:modified xsi:type="dcterms:W3CDTF">2019-08-30T16:53:00Z</dcterms:modified>
</cp:coreProperties>
</file>